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DE PLAZA DE GARAJE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 la Plaza de Garaje :</w:t>
      </w:r>
    </w:p>
    <w:p>
      <w:r>
        <w:rPr>
          <w:b w:val="0"/>
          <w:sz w:val="20"/>
        </w:rPr>
        <w:t>Ubicación : _____________________________________________________________</w:t>
      </w:r>
    </w:p>
    <w:p>
      <w:r>
        <w:rPr>
          <w:b w:val="0"/>
          <w:sz w:val="20"/>
        </w:rPr>
        <w:t>Número de Plaza : ______________________________________________________</w:t>
      </w:r>
    </w:p>
    <w:p>
      <w:r>
        <w:rPr>
          <w:b w:val="0"/>
          <w:sz w:val="20"/>
        </w:rPr>
        <w:t>Dimensiones aproximadas : _______________________________________________</w:t>
      </w:r>
    </w:p>
    <w:p>
      <w:r>
        <w:rPr>
          <w:b w:val="0"/>
          <w:sz w:val="20"/>
        </w:rPr>
        <w:t>Accesos y características : ______________________________________________</w:t>
      </w:r>
    </w:p>
    <w:p/>
    <w:p>
      <w:r>
        <w:rPr>
          <w:b/>
          <w:sz w:val="20"/>
        </w:rPr>
        <w:t>Duración del Contrato :</w:t>
      </w:r>
    </w:p>
    <w:p>
      <w:r>
        <w:rPr>
          <w:b w:val="0"/>
          <w:sz w:val="20"/>
        </w:rPr>
        <w:t>El presente contrato tiene una duración de _______ meses/años a contar desde la firma del mismo, pudiendo ser prorrogado por acuerdo expreso de las partes.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La renta mensual pactada es de _________________ EUR, que el arrendatario se obliga a pagar por meses adelantados dentro de los primeros cinco días de cada mes.</w:t>
      </w:r>
    </w:p>
    <w:p>
      <w:r>
        <w:rPr>
          <w:b w:val="0"/>
          <w:sz w:val="20"/>
        </w:rPr>
        <w:t>El pago se realizará mediante ____________________________________________________ (transferencia, efectivo, etc.).</w:t>
      </w:r>
    </w:p>
    <w:p/>
    <w:p>
      <w:r>
        <w:rPr>
          <w:b/>
          <w:sz w:val="20"/>
        </w:rPr>
        <w:t>Fianza :</w:t>
      </w:r>
    </w:p>
    <w:p>
      <w:r>
        <w:rPr>
          <w:b w:val="0"/>
          <w:sz w:val="20"/>
        </w:rPr>
        <w:t>El arrendatario entrega en este acto la cantidad de _________________ EUR en concepto de fianza, que será devuelta al término del arrendamiento, descontando las cantidades que pudieran corresponder por daños o incumplimientos.</w:t>
      </w:r>
    </w:p>
    <w:p/>
    <w:p>
      <w:r>
        <w:rPr>
          <w:b/>
          <w:sz w:val="20"/>
        </w:rPr>
        <w:t>Obligaciones del Arrendador :</w:t>
      </w:r>
    </w:p>
    <w:p>
      <w:r>
        <w:rPr>
          <w:b w:val="0"/>
          <w:sz w:val="20"/>
        </w:rPr>
        <w:t>Entregar la plaza de garaje en condiciones adecuadas para su uso, manteniendo la misma en estado de servir para el uso convenido durante el arrendamiento.</w:t>
      </w:r>
    </w:p>
    <w:p/>
    <w:p>
      <w:r>
        <w:rPr>
          <w:b/>
          <w:sz w:val="20"/>
        </w:rPr>
        <w:t>Obligaciones del Arrendatario :</w:t>
      </w:r>
    </w:p>
    <w:p>
      <w:r>
        <w:rPr>
          <w:b w:val="0"/>
          <w:sz w:val="20"/>
        </w:rPr>
        <w:t>Hacer un uso adecuado de la plaza, respetando las normas de la comunidad y las disposiciones legales vigentes, así como mantener el inmueble en buen estado y devolverlo al término del contrato en condiciones similares a las recibidas, salvo el desgaste por uso normal.</w:t>
      </w:r>
    </w:p>
    <w:p/>
    <w:p>
      <w:r>
        <w:rPr>
          <w:b/>
          <w:sz w:val="20"/>
        </w:rPr>
        <w:t>Prohibiciones :</w:t>
      </w:r>
    </w:p>
    <w:p>
      <w:r>
        <w:rPr>
          <w:b w:val="0"/>
          <w:sz w:val="20"/>
        </w:rPr>
        <w:t>Queda prohibido destinar la plaza a fines distintos del estacionamiento de vehículos, realizar actividades molestas, insalubres, nocivas, peligrosas o ilícitas, o subarrendar la plaza sin permiso expreso del arrendador.</w:t>
      </w:r>
    </w:p>
    <w:p/>
    <w:p>
      <w:r>
        <w:rPr>
          <w:b/>
          <w:sz w:val="20"/>
        </w:rPr>
        <w:t>Resolución del Contrato :</w:t>
      </w:r>
    </w:p>
    <w:p>
      <w:r>
        <w:rPr>
          <w:b w:val="0"/>
          <w:sz w:val="20"/>
        </w:rPr>
        <w:t>Cualquiera de las partes podrá resolver el contrato mediante notificación escrita con una antelación mínima de _______ días. En caso de incumplimiento de las obligaciones, la parte cumplidora podrá resolver el contrato de forma inmediata.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El presente contrato se regirá por lo dispuesto en el Código Civil y normativa complementaria vigente en España. Para cualquier controversia derivada del contrato, las partes se someten expresamente a los Juzgados y Tribunales del domicilio del arrendador.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https://lex-inmobiliario.com/modelo-sencillo-contrato-alquiler-plaza-garaje/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sencillo-contrato-alquiler-plaza-garaj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