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CONTRA LA COMUNIDAD DE PROPIETARIOS POR FILTRACIONES</w:t>
      </w:r>
    </w:p>
    <w:p/>
    <w:p/>
    <w:p>
      <w:pPr>
        <w:jc w:val="center"/>
      </w:pPr>
      <w:r>
        <w:rPr>
          <w:b w:val="0"/>
          <w:sz w:val="20"/>
        </w:rPr>
        <w:t>AL JUZGADO DE PRIMERA INSTANCIA QUE POR TURNO CORRESPONDA</w:t>
      </w:r>
    </w:p>
    <w:p/>
    <w:p/>
    <w:p>
      <w:r>
        <w:rPr>
          <w:b/>
          <w:sz w:val="20"/>
        </w:rPr>
        <w:t>Don/Doña ________________________________, mayor de edad, con DNI nº _______________, y domicilio a efectos de notificaciones en ________________________________, ante el Juzgado comparezco y, como mejor proceda en Derecho, DIGO: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soy propietario/a de la vivienda situada en ______________________________________, dentro del edificio regido por la Comunidad de Propietarios de referencia, cuyo domicilio social se encuentra en ________________________________.</w:t>
      </w:r>
    </w:p>
    <w:p/>
    <w:p>
      <w:r>
        <w:rPr>
          <w:b w:val="0"/>
          <w:sz w:val="20"/>
        </w:rPr>
        <w:t>Segundo.- Que en fecha indeterminada comenzaron a producirse filtraciones y humedades provenientes de elementos comunes del edificio, afectando gravemente a mi propiedad y causando daños materiales y perjuicios en la misma.</w:t>
      </w:r>
    </w:p>
    <w:p/>
    <w:p>
      <w:r>
        <w:rPr>
          <w:b w:val="0"/>
          <w:sz w:val="20"/>
        </w:rPr>
        <w:t>Tercero.- Que he puesto en conocimiento de la Comunidad de Propietarios, mediante escritos y comunicaciones, la existencia de dichas filtraciones sin que hasta la fecha se hayan adoptado medidas efectivas para su reparación, incumpliendo con ello sus obligaciones legales y estatutarias.</w:t>
      </w:r>
    </w:p>
    <w:p/>
    <w:p>
      <w:r>
        <w:rPr>
          <w:b w:val="0"/>
          <w:sz w:val="20"/>
        </w:rPr>
        <w:t>Cuarto.- Que he sufrido perjuicios económicos y daños en mi propiedad debido a la negligencia y omisión de la Comunidad de Propietarios en el mantenimiento y conservación de los elementos comunes, siendo responsable de los daños y perjuicios ocasionados.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Competencia. Es competente el Juzgado de Primera Instancia del lugar donde radica el inmueble, conforme a lo dispuesto en el artículo 50 de la Ley de Enjuiciamiento Civil.</w:t>
      </w:r>
    </w:p>
    <w:p/>
    <w:p>
      <w:r>
        <w:rPr>
          <w:b w:val="0"/>
          <w:sz w:val="20"/>
        </w:rPr>
        <w:t>II. Legitimación. Mi representado ostenta la condición de propietario y, en consecuencia, legitimación activa para interponer la presente demanda conforme a lo establecido en los artículos 10 y 14 de la Ley de Propiedad Horizontal.</w:t>
      </w:r>
    </w:p>
    <w:p/>
    <w:p>
      <w:r>
        <w:rPr>
          <w:b w:val="0"/>
          <w:sz w:val="20"/>
        </w:rPr>
        <w:t>III. Hechos y responsabilidad. Conforme a los artículos 1902 y siguientes del Código Civil, la Comunidad de Propietarios es responsable por el incumplimiento de sus obligaciones de conservación y mantenimiento de los elementos comunes, que han provocado daños en mi propiedad.</w:t>
      </w:r>
    </w:p>
    <w:p/>
    <w:p>
      <w:r>
        <w:rPr>
          <w:b w:val="0"/>
          <w:sz w:val="20"/>
        </w:rPr>
        <w:t>IV. Solicitud de medidas y reparación. Corresponde a la Comunidad de Propietarios adoptar las medidas necesarias para la reparación de las filtraciones y la restitución al estado anterior de los daños sufridos, conforme a lo dispuesto en los artículos 9.1.e) y 10 de la Ley de Propiedad Horizontal.</w:t>
      </w:r>
    </w:p>
    <w:p/>
    <w:p>
      <w:r>
        <w:rPr>
          <w:b/>
          <w:sz w:val="20"/>
        </w:rPr>
        <w:t>PETICIÓN</w:t>
      </w:r>
    </w:p>
    <w:p>
      <w:r>
        <w:rPr>
          <w:b w:val="0"/>
          <w:sz w:val="20"/>
        </w:rPr>
        <w:t>Por todo lo expuesto, SUPLICO AL JUZGADO:</w:t>
      </w:r>
    </w:p>
    <w:p>
      <w:r>
        <w:rPr>
          <w:b w:val="0"/>
          <w:sz w:val="20"/>
        </w:rPr>
        <w:t>1º) Que teniendo por presentado este escrito, se sirva admitirlo, y en su virtud, se dicte sentencia estimando la presente demanda contra la Comunidad de Propietarios sita en ________________________________, condenándola a reparar los daños y perjuicios causados en mi propiedad por las filtraciones mencionadas, en un plazo prudencial y bajo apercibimiento de ejecución forzosa.</w:t>
      </w:r>
    </w:p>
    <w:p>
      <w:r>
        <w:rPr>
          <w:b w:val="0"/>
          <w:sz w:val="20"/>
        </w:rPr>
        <w:t>2º) Que se condene a la Comunidad de Propietarios al pago de las costas procesales.</w:t>
      </w:r>
    </w:p>
    <w:p/>
    <w:p>
      <w:r>
        <w:rPr>
          <w:b w:val="0"/>
          <w:sz w:val="20"/>
        </w:rPr>
        <w:t>En _____________________________</w:t>
      </w:r>
    </w:p>
    <w:p/>
    <w:p/>
    <w:p>
      <w:pPr>
        <w:jc w:val="center"/>
      </w:pPr>
      <w:r>
        <w:rPr>
          <w:b w:val="0"/>
          <w:sz w:val="20"/>
        </w:rPr>
        <w:t>Fdo.: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https://lex-inmobiliario.com/modelo-demanda-contra-comunidad-de-propietarios-por-filtraciones/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manda-contra-comunidad-de-propietarios-por-filtracione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