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RESERVA DE INMUEBLE EN VENEZUELA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Reservante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Cédula de Identidad : 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Promotor / Vendedor 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RIF / NIF : 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Inmueble :</w:t>
      </w:r>
    </w:p>
    <w:p>
      <w:r>
        <w:rPr>
          <w:b w:val="0"/>
          <w:sz w:val="20"/>
        </w:rPr>
        <w:t>Tipo de Inmueble : _____________________________________________________</w:t>
      </w:r>
    </w:p>
    <w:p>
      <w:r>
        <w:rPr>
          <w:b w:val="0"/>
          <w:sz w:val="20"/>
        </w:rPr>
        <w:t>Ubicación : ____________________________________________________________</w:t>
      </w:r>
    </w:p>
    <w:p>
      <w:r>
        <w:rPr>
          <w:b w:val="0"/>
          <w:sz w:val="20"/>
        </w:rPr>
        <w:t>Número de Registro o Matrícula : _______________________________________</w:t>
      </w:r>
    </w:p>
    <w:p>
      <w:r>
        <w:rPr>
          <w:b w:val="0"/>
          <w:sz w:val="20"/>
        </w:rPr>
        <w:t>Área : ___________________________ m²</w:t>
      </w:r>
    </w:p>
    <w:p>
      <w:r>
        <w:rPr>
          <w:b w:val="0"/>
          <w:sz w:val="20"/>
        </w:rPr>
        <w:t>Descripción : __________________________________________________________</w:t>
      </w:r>
    </w:p>
    <w:p/>
    <w:p>
      <w:r>
        <w:rPr>
          <w:b/>
          <w:sz w:val="20"/>
        </w:rPr>
        <w:t>Condiciones de la Reserva :</w:t>
      </w:r>
    </w:p>
    <w:p>
      <w:r>
        <w:rPr>
          <w:b w:val="0"/>
          <w:sz w:val="20"/>
        </w:rPr>
        <w:t>El Reservante manifiesta su intención de reservar el inmueble arriba descrito,</w:t>
      </w:r>
    </w:p>
    <w:p>
      <w:r>
        <w:rPr>
          <w:b w:val="0"/>
          <w:sz w:val="20"/>
        </w:rPr>
        <w:t>bajo las siguientes condiciones y términos que forman parte integrante de este documento:</w:t>
      </w:r>
    </w:p>
    <w:p/>
    <w:p>
      <w:r>
        <w:rPr>
          <w:b/>
          <w:sz w:val="20"/>
        </w:rPr>
        <w:t>Cláusula 1 – Objeto de la Reserva</w:t>
      </w:r>
    </w:p>
    <w:p>
      <w:r>
        <w:rPr>
          <w:b w:val="0"/>
          <w:sz w:val="20"/>
        </w:rPr>
        <w:t>El Promotor/Vendedor se compromete a reservar el inmueble indicado y a abstenerse de ofrecerlo o venderlo a terceros durante el período de vigencia de esta reserva.</w:t>
      </w:r>
    </w:p>
    <w:p/>
    <w:p>
      <w:r>
        <w:rPr>
          <w:b/>
          <w:sz w:val="20"/>
        </w:rPr>
        <w:t>Cláusula 2 – Plazo de la Reserva</w:t>
      </w:r>
    </w:p>
    <w:p>
      <w:r>
        <w:rPr>
          <w:b w:val="0"/>
          <w:sz w:val="20"/>
        </w:rPr>
        <w:t>El plazo de la reserva será de _______ días hábiles contados a partir de la firma del presente documento. Durante este plazo, el Reservante deberá cumplir con las obligaciones establecidas para la formalización de la compraventa.</w:t>
      </w:r>
    </w:p>
    <w:p/>
    <w:p>
      <w:r>
        <w:rPr>
          <w:b/>
          <w:sz w:val="20"/>
        </w:rPr>
        <w:t>Cláusula 3 – Monto y Forma de Pago de la Reserva</w:t>
      </w:r>
    </w:p>
    <w:p>
      <w:r>
        <w:rPr>
          <w:b w:val="0"/>
          <w:sz w:val="20"/>
        </w:rPr>
        <w:t>El Reservante entrega en este acto la cantidad de ____________________ (en letras y números) como señal y reserva del inmueble, la cual será descontada del precio total en caso de formalización del contrato de compraventa.</w:t>
      </w:r>
    </w:p>
    <w:p>
      <w:r>
        <w:rPr>
          <w:b w:val="0"/>
          <w:sz w:val="20"/>
        </w:rPr>
        <w:t>La forma de pago de dicha reserva será: __________________________________________________</w:t>
      </w:r>
    </w:p>
    <w:p/>
    <w:p>
      <w:r>
        <w:rPr>
          <w:b/>
          <w:sz w:val="20"/>
        </w:rPr>
        <w:t>Cláusula 4 – Efectos y Naturaleza de la Reserva</w:t>
      </w:r>
    </w:p>
    <w:p>
      <w:r>
        <w:rPr>
          <w:b w:val="0"/>
          <w:sz w:val="20"/>
        </w:rPr>
        <w:t>La reserva constituye un compromiso unilateral del Promotor/Vendedor de mantener la disponibilidad del inmueble reservado durante el plazo establecido, y un derecho del Reservante para iniciar el proceso de compraventa en las condiciones pactadas.</w:t>
      </w:r>
    </w:p>
    <w:p/>
    <w:p>
      <w:r>
        <w:rPr>
          <w:b/>
          <w:sz w:val="20"/>
        </w:rPr>
        <w:t>Cláusula 5 – Incumplimiento y Penalizaciones</w:t>
      </w:r>
    </w:p>
    <w:p>
      <w:r>
        <w:rPr>
          <w:b w:val="0"/>
          <w:sz w:val="20"/>
        </w:rPr>
        <w:t>En caso de que el Reservante no formalice el contrato de compraventa dentro del plazo previsto, perderá el monto entregado en concepto de reserva como penalización.</w:t>
      </w:r>
    </w:p>
    <w:p>
      <w:r>
        <w:rPr>
          <w:b w:val="0"/>
          <w:sz w:val="20"/>
        </w:rPr>
        <w:t>Si el Promotor/Vendedor incumple la reserva, deberá devolver al Reservante el doble del monto entregado, sin perjuicio de otras acciones legales.</w:t>
      </w:r>
    </w:p>
    <w:p/>
    <w:p>
      <w:r>
        <w:rPr>
          <w:b/>
          <w:sz w:val="20"/>
        </w:rPr>
        <w:t>Cláusula 6 – Documentación y Formalización</w:t>
      </w:r>
    </w:p>
    <w:p>
      <w:r>
        <w:rPr>
          <w:b w:val="0"/>
          <w:sz w:val="20"/>
        </w:rPr>
        <w:t>El Reservante se compromete a proporcionar la documentación requerida para la formalización del contrato de compraventa en el plazo acordado.</w:t>
      </w:r>
    </w:p>
    <w:p>
      <w:r>
        <w:rPr>
          <w:b w:val="0"/>
          <w:sz w:val="20"/>
        </w:rPr>
        <w:t>El Promotor/Vendedor entregará la documentación necesaria que acredite la propiedad y la situación legal del inmueble.</w:t>
      </w:r>
    </w:p>
    <w:p/>
    <w:p>
      <w:r>
        <w:rPr>
          <w:b/>
          <w:sz w:val="20"/>
        </w:rPr>
        <w:t>Cláusula 7 – Jurisdicción y Ley Aplicable</w:t>
      </w:r>
    </w:p>
    <w:p>
      <w:r>
        <w:rPr>
          <w:b w:val="0"/>
          <w:sz w:val="20"/>
        </w:rPr>
        <w:t>Para todo lo no previsto en este documento se aplicará la legislación vigente en España.</w:t>
      </w:r>
    </w:p>
    <w:p>
      <w:r>
        <w:rPr>
          <w:b w:val="0"/>
          <w:sz w:val="20"/>
        </w:rPr>
        <w:t>Las partes se someten a la jurisdicción de los tribunales competentes para la resolución de cualquier controversia derivada del presente acuerdo.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RESERVANTE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PROMOTOR / VENDEDOR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https://lex-inmobiliario.com/modelo-de-reserva-de-inmueble-en-venezuela/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-reserva-de-inmueble-en-venezuela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