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COLABORACIÓN ENTRE AGENCIAS INMOBILIARIAS</w:t>
      </w:r>
    </w:p>
    <w:p/>
    <w:p>
      <w:r>
        <w:rPr>
          <w:b/>
          <w:sz w:val="20"/>
        </w:rPr>
        <w:t>Entre las siguientes partes:</w:t>
      </w:r>
    </w:p>
    <w:p>
      <w:r>
        <w:rPr>
          <w:b w:val="0"/>
          <w:sz w:val="20"/>
        </w:rPr>
        <w:t>Agencia Inmobiliaria 1 : _________________________________________________</w:t>
      </w:r>
    </w:p>
    <w:p>
      <w:r>
        <w:rPr>
          <w:b w:val="0"/>
          <w:sz w:val="20"/>
        </w:rPr>
        <w:t>DNI/NIF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 w:val="0"/>
          <w:sz w:val="20"/>
        </w:rPr>
        <w:t>Agencia Inmobiliaria 2 : _________________________________________________</w:t>
      </w:r>
    </w:p>
    <w:p>
      <w:r>
        <w:rPr>
          <w:b w:val="0"/>
          <w:sz w:val="20"/>
        </w:rPr>
        <w:t>DNI/NIF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Primero.- Que ambas agencias están interesadas en establecer una colaboración para la comercialización conjunta de inmuebles.</w:t>
      </w:r>
    </w:p>
    <w:p>
      <w:r>
        <w:rPr>
          <w:b w:val="0"/>
          <w:sz w:val="20"/>
        </w:rPr>
        <w:t>Segundo.- Que ambas partes tienen capacidad suficiente para formalizar el presente contrato de colaboración.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presente contrato tiene por objeto regular la colaboración entre ambas agencias inmobiliarias para la comercialización conjunta de inmuebles, compartiendo información y clientes bajo las condiciones que se detallan a continuación.</w:t>
      </w:r>
    </w:p>
    <w:p/>
    <w:p>
      <w:r>
        <w:rPr>
          <w:b/>
          <w:sz w:val="20"/>
        </w:rPr>
        <w:t>Cláusula 2 – Obligaciones de las partes</w:t>
      </w:r>
    </w:p>
    <w:p>
      <w:r>
        <w:rPr>
          <w:b w:val="0"/>
          <w:sz w:val="20"/>
        </w:rPr>
        <w:t xml:space="preserve">Ambas agencias se comprometen a: </w:t>
      </w:r>
    </w:p>
    <w:p>
      <w:r>
        <w:rPr>
          <w:b w:val="0"/>
          <w:sz w:val="20"/>
        </w:rPr>
        <w:t>a) Facilitar información veraz y actualizada sobre los inmuebles objeto de comercialización.</w:t>
      </w:r>
    </w:p>
    <w:p>
      <w:r>
        <w:rPr>
          <w:b w:val="0"/>
          <w:sz w:val="20"/>
        </w:rPr>
        <w:t>b) Respetar la confidencialidad de los datos facilitados en el marco de esta colaboración.</w:t>
      </w:r>
    </w:p>
    <w:p>
      <w:r>
        <w:rPr>
          <w:b w:val="0"/>
          <w:sz w:val="20"/>
        </w:rPr>
        <w:t>c) Comunicar con diligencia cualquier propuesta de compraventa o arrendamiento recibida.</w:t>
      </w:r>
    </w:p>
    <w:p>
      <w:r>
        <w:rPr>
          <w:b w:val="0"/>
          <w:sz w:val="20"/>
        </w:rPr>
        <w:t>d) Cumplir con la normativa vigente en materia inmobiliaria y de protección de datos.</w:t>
      </w:r>
    </w:p>
    <w:p/>
    <w:p>
      <w:r>
        <w:rPr>
          <w:b/>
          <w:sz w:val="20"/>
        </w:rPr>
        <w:t>Cláusula 3 – Comisión y forma de pago</w:t>
      </w:r>
    </w:p>
    <w:p>
      <w:r>
        <w:rPr>
          <w:b w:val="0"/>
          <w:sz w:val="20"/>
        </w:rPr>
        <w:t>Las partes acuerdan que la comisión derivada de las operaciones realizadas en colaboración será repartida conforme al siguiente porcentaje:</w:t>
      </w:r>
    </w:p>
    <w:p>
      <w:r>
        <w:rPr>
          <w:b w:val="0"/>
          <w:sz w:val="20"/>
        </w:rPr>
        <w:t>Agencia Inmobiliaria 1 : ______ %</w:t>
      </w:r>
    </w:p>
    <w:p>
      <w:r>
        <w:rPr>
          <w:b w:val="0"/>
          <w:sz w:val="20"/>
        </w:rPr>
        <w:t>Agencia Inmobiliaria 2 : ______ %</w:t>
      </w:r>
    </w:p>
    <w:p>
      <w:r>
        <w:rPr>
          <w:b w:val="0"/>
          <w:sz w:val="20"/>
        </w:rPr>
        <w:t>El pago de las comisiones se realizará una vez finalizada la operación y cobrada la contraprestación por el servicio inmobiliario.</w:t>
      </w:r>
    </w:p>
    <w:p/>
    <w:p>
      <w:r>
        <w:rPr>
          <w:b/>
          <w:sz w:val="20"/>
        </w:rPr>
        <w:t>Cláusula 4 – Duración y resolución</w:t>
      </w:r>
    </w:p>
    <w:p>
      <w:r>
        <w:rPr>
          <w:b w:val="0"/>
          <w:sz w:val="20"/>
        </w:rPr>
        <w:t>El presente contrato tendrá una duración de ______ meses/años desde su firma, renovándose automáticamente por períodos iguales salvo que una de las partes notifique por escrito su voluntad de no renovarlo con un preaviso mínimo de 30 días.</w:t>
      </w:r>
    </w:p>
    <w:p>
      <w:r>
        <w:rPr>
          <w:b w:val="0"/>
          <w:sz w:val="20"/>
        </w:rPr>
        <w:t>Cualquiera de las partes podrá resolver el contrato en caso de incumplimiento grave de las obligaciones estipuladas, mediante notificación escrita a la otra parte.</w:t>
      </w:r>
    </w:p>
    <w:p/>
    <w:p>
      <w:r>
        <w:rPr>
          <w:b/>
          <w:sz w:val="20"/>
        </w:rPr>
        <w:t>Cláusula 5 – Confidencialidad</w:t>
      </w:r>
    </w:p>
    <w:p>
      <w:r>
        <w:rPr>
          <w:b w:val="0"/>
          <w:sz w:val="20"/>
        </w:rPr>
        <w:t>Ambas partes se obligan a mantener en estricta confidencialidad toda la información, documentación y datos a los que tengan acceso en virtud del presente contrato, no pudiendo utilizarlos para fines distintos de los previstos.</w:t>
      </w:r>
    </w:p>
    <w:p/>
    <w:p>
      <w:r>
        <w:rPr>
          <w:b/>
          <w:sz w:val="20"/>
        </w:rPr>
        <w:t>Cláusula 6 – Protección de datos</w:t>
      </w:r>
    </w:p>
    <w:p>
      <w:r>
        <w:rPr>
          <w:b w:val="0"/>
          <w:sz w:val="20"/>
        </w:rPr>
        <w:t>Cada parte garantiza el cumplimiento de la normativa vigente en materia de protección de datos personales y se compromete a adoptar las medidas necesarias para la adecuada protección de los datos compartidos.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española. Para la resolución de cualquier controversia derivada del presente contrato, las partes se someten expresamente a la jurisdicción de los Juzgados y Tribunales de ___________.</w:t>
      </w:r>
    </w:p>
    <w:p/>
    <w:p/>
    <w:p>
      <w:r>
        <w:rPr>
          <w:b w:val="0"/>
          <w:sz w:val="20"/>
        </w:rPr>
        <w:t>Lugar para firma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AGENCIA INMOBILIARIA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AGENCIA INMOBILIARIA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https://lex-inmobiliario.com/modelo-de-contrato-de-colaboracion-entre-agencias-inmobiliarias/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colaboracion-entre-agencias-inmobiliaria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