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ARRENDAMIENTO DE VIVIENDA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Vivienda Arrendada 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Tipo de vivienda : _____________________________________________________</w:t>
      </w:r>
    </w:p>
    <w:p>
      <w:r>
        <w:rPr>
          <w:b w:val="0"/>
          <w:sz w:val="20"/>
        </w:rPr>
        <w:t>Superficie : ___________________ metros cuadrados</w:t>
      </w:r>
    </w:p>
    <w:p>
      <w:r>
        <w:rPr>
          <w:b w:val="0"/>
          <w:sz w:val="20"/>
        </w:rPr>
        <w:t>Estado y mobiliario : ___________________________________________________</w:t>
      </w:r>
    </w:p>
    <w:p/>
    <w:p>
      <w:r>
        <w:rPr>
          <w:b/>
          <w:sz w:val="20"/>
        </w:rPr>
        <w:t>Duración del Contrato :</w:t>
      </w:r>
    </w:p>
    <w:p>
      <w:r>
        <w:rPr>
          <w:b w:val="0"/>
          <w:sz w:val="20"/>
        </w:rPr>
        <w:t>El presente contrato se concierta por una duración de __________ meses,</w:t>
      </w:r>
    </w:p>
    <w:p>
      <w:r>
        <w:rPr>
          <w:b w:val="0"/>
          <w:sz w:val="20"/>
        </w:rPr>
        <w:t>comenzando el día __________ y finalizando el día __________, sin necesidad de preaviso salvo pacto expreso.</w:t>
      </w:r>
    </w:p>
    <w:p/>
    <w:p>
      <w:r>
        <w:rPr>
          <w:b/>
          <w:sz w:val="20"/>
        </w:rPr>
        <w:t>Renta y Forma de Pago :</w:t>
      </w:r>
    </w:p>
    <w:p>
      <w:r>
        <w:rPr>
          <w:b w:val="0"/>
          <w:sz w:val="20"/>
        </w:rPr>
        <w:t>La renta mensual será de __________ euros (€), que el arrendatario pagará dentro de los cinco primeros días de cada mes mediante _______________.</w:t>
      </w:r>
    </w:p>
    <w:p>
      <w:r>
        <w:rPr>
          <w:b w:val="0"/>
          <w:sz w:val="20"/>
        </w:rPr>
        <w:t>La renta podrá ser actualizada conforme a lo establecido legalmente o mediante acuerdo expreso entre las partes.</w:t>
      </w:r>
    </w:p>
    <w:p/>
    <w:p>
      <w:r>
        <w:rPr>
          <w:b/>
          <w:sz w:val="20"/>
        </w:rPr>
        <w:t>Fianza :</w:t>
      </w:r>
    </w:p>
    <w:p>
      <w:r>
        <w:rPr>
          <w:b w:val="0"/>
          <w:sz w:val="20"/>
        </w:rPr>
        <w:t>El arrendatario entrega en este acto la cantidad de __________ euros (€) en concepto de fianza, que será devuelta al término del contrato, salvo que existan deudas o desperfectos imputables al arrendatario.</w:t>
      </w:r>
    </w:p>
    <w:p/>
    <w:p>
      <w:r>
        <w:rPr>
          <w:b/>
          <w:sz w:val="20"/>
        </w:rPr>
        <w:t>Uso de la Vivienda :</w:t>
      </w:r>
    </w:p>
    <w:p>
      <w:r>
        <w:rPr>
          <w:b w:val="0"/>
          <w:sz w:val="20"/>
        </w:rPr>
        <w:t>La vivienda se destinará exclusivamente a uso de vivienda habitual y permanente del arrendatario y su familia, quedando prohibida su cesión o subarriendo sin consentimiento escrito del arrendador.</w:t>
      </w:r>
    </w:p>
    <w:p/>
    <w:p>
      <w:r>
        <w:rPr>
          <w:b/>
          <w:sz w:val="20"/>
        </w:rPr>
        <w:t>Conservación y Reparaciones :</w:t>
      </w:r>
    </w:p>
    <w:p>
      <w:r>
        <w:rPr>
          <w:b w:val="0"/>
          <w:sz w:val="20"/>
        </w:rPr>
        <w:t>El arrendatario mantendrá la vivienda en buen estado de conservación y realizará las pequeñas reparaciones derivadas del uso ordinario.</w:t>
      </w:r>
    </w:p>
    <w:p>
      <w:r>
        <w:rPr>
          <w:b w:val="0"/>
          <w:sz w:val="20"/>
        </w:rPr>
        <w:t>El arrendador será responsable de las reparaciones necesarias para conservar la vivienda en condiciones de habitabilidad, salvo daños producidos por el arrendatario.</w:t>
      </w:r>
    </w:p>
    <w:p/>
    <w:p>
      <w:r>
        <w:rPr>
          <w:b/>
          <w:sz w:val="20"/>
        </w:rPr>
        <w:t>Acceso y Visitas :</w:t>
      </w:r>
    </w:p>
    <w:p>
      <w:r>
        <w:rPr>
          <w:b w:val="0"/>
          <w:sz w:val="20"/>
        </w:rPr>
        <w:t>El arrendador podrá acceder a la vivienda para inspecciones o reparaciones previa comunicación con un mínimo de 24 horas y en horario razonable.</w:t>
      </w:r>
    </w:p>
    <w:p/>
    <w:p>
      <w:r>
        <w:rPr>
          <w:b/>
          <w:sz w:val="20"/>
        </w:rPr>
        <w:t>Extinción del Contrato :</w:t>
      </w:r>
    </w:p>
    <w:p>
      <w:r>
        <w:rPr>
          <w:b w:val="0"/>
          <w:sz w:val="20"/>
        </w:rPr>
        <w:t>El contrato podrá extinguirse por mutuo acuerdo, vencimiento del plazo o incumplimiento de las obligaciones por alguna de las partes.</w:t>
      </w:r>
    </w:p>
    <w:p>
      <w:r>
        <w:rPr>
          <w:b w:val="0"/>
          <w:sz w:val="20"/>
        </w:rPr>
        <w:t>El arrendatario deberá entregar la vivienda en el mismo estado que la recibió, salvo el deterioro por el uso normal.</w:t>
      </w:r>
    </w:p>
    <w:p/>
    <w:p>
      <w:r>
        <w:rPr>
          <w:b/>
          <w:sz w:val="20"/>
        </w:rPr>
        <w:t>Legislación Aplicable :</w:t>
      </w:r>
    </w:p>
    <w:p>
      <w:r>
        <w:rPr>
          <w:b w:val="0"/>
          <w:sz w:val="20"/>
        </w:rPr>
        <w:t>Para todo lo no previsto en este contrato se estará a lo dispuesto en la Ley 29/1994, de 24 de noviembre, de Arrendamientos Urbanos, y demás normativa aplicable.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https://lex-inmobiliario.com/modelo-de-contrato-de-alquiler-de-vivienda-simple-para-imprimir/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ontrato-de-alquiler-de-vivienda-simple-para-imprimi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