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CON SEGURO DE IMPAGO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Inmueble 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Tipo de inmueble : ______________________________________________________</w:t>
      </w:r>
    </w:p>
    <w:p>
      <w:r>
        <w:rPr>
          <w:b w:val="0"/>
          <w:sz w:val="20"/>
        </w:rPr>
        <w:t>Superficie : ____________________ m²</w:t>
      </w:r>
    </w:p>
    <w:p>
      <w:r>
        <w:rPr>
          <w:b w:val="0"/>
          <w:sz w:val="20"/>
        </w:rPr>
        <w:t>Descripción : __________________________________________________________</w:t>
      </w:r>
    </w:p>
    <w:p/>
    <w:p>
      <w:r>
        <w:rPr>
          <w:b/>
          <w:sz w:val="20"/>
        </w:rPr>
        <w:t>Condiciones del Contrato :</w:t>
      </w:r>
    </w:p>
    <w:p>
      <w:r>
        <w:rPr>
          <w:b w:val="0"/>
          <w:sz w:val="20"/>
        </w:rPr>
        <w:t>Duración del contrato : __________________ meses</w:t>
      </w:r>
    </w:p>
    <w:p>
      <w:r>
        <w:rPr>
          <w:b w:val="0"/>
          <w:sz w:val="20"/>
        </w:rPr>
        <w:t>Renta mensual : _________________ EUR</w:t>
      </w:r>
    </w:p>
    <w:p>
      <w:r>
        <w:rPr>
          <w:b w:val="0"/>
          <w:sz w:val="20"/>
        </w:rPr>
        <w:t>Forma y lugar de pago : ________________________________________________</w:t>
      </w:r>
    </w:p>
    <w:p/>
    <w:p>
      <w:r>
        <w:rPr>
          <w:b/>
          <w:sz w:val="20"/>
        </w:rPr>
        <w:t>Seguro de Impago :</w:t>
      </w:r>
    </w:p>
    <w:p>
      <w:r>
        <w:rPr>
          <w:b w:val="0"/>
          <w:sz w:val="20"/>
        </w:rPr>
        <w:t>El arrendatario suscribe un seguro de impago que garantiza el pago de las rentas y otras obligaciones económicas derivadas del presente contrato durante toda su vigencia. El arrendador queda asegurado frente a posibles impagos conforme a las condiciones y límites establecidos en la póliza correspondiente.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concede en arrendamiento al arrendatario el inmueble descrito, que este acepta en las condiciones pactadas y para el destino convenido. El arrendatario declara haber recibido el inmueble en buen estado y con todas sus instalaciones en funcionamiento.</w:t>
      </w:r>
    </w:p>
    <w:p/>
    <w:p>
      <w:r>
        <w:rPr>
          <w:b/>
          <w:sz w:val="20"/>
        </w:rPr>
        <w:t>Cláusula 2 – Duración y prórrogas</w:t>
      </w:r>
    </w:p>
    <w:p>
      <w:r>
        <w:rPr>
          <w:b w:val="0"/>
          <w:sz w:val="20"/>
        </w:rPr>
        <w:t>El contrato tendrá la duración indicada, comenzando a regir en la fecha de firma. Ambas partes podrán acordar prórrogas conforme a la legislación vigente, respetando los plazos mínimos establecidos. La finalización anticipada requerirá aviso previo por escrito conforme a lo establecido legalmente.</w:t>
      </w:r>
    </w:p>
    <w:p/>
    <w:p>
      <w:r>
        <w:rPr>
          <w:b/>
          <w:sz w:val="20"/>
        </w:rPr>
        <w:t>Cláusula 3 – Renta y gastos</w:t>
      </w:r>
    </w:p>
    <w:p>
      <w:r>
        <w:rPr>
          <w:b w:val="0"/>
          <w:sz w:val="20"/>
        </w:rPr>
        <w:t>La renta mensual será la pactada, pagadera por adelantado dentro de los primeros cinco días de cada mes. Los gastos de comunidad, suministros y otros servicios correrán a cargo de la parte indicada expresamente: ______________________________. El impago de la renta facultará al arrendador a iniciar las acciones legales oportunas.</w:t>
      </w:r>
    </w:p>
    <w:p/>
    <w:p>
      <w:r>
        <w:rPr>
          <w:b/>
          <w:sz w:val="20"/>
        </w:rPr>
        <w:t>Cláusula 4 – Seguro de impago</w:t>
      </w:r>
    </w:p>
    <w:p>
      <w:r>
        <w:rPr>
          <w:b w:val="0"/>
          <w:sz w:val="20"/>
        </w:rPr>
        <w:t>El arrendatario se compromete a mantener vigente el seguro de impago durante toda la duración del contrato, facilitando al arrendador la documentación acreditativa. El incumplimiento de esta obligación podrá considerarse incumplimiento grave del contrato.</w:t>
      </w:r>
    </w:p>
    <w:p/>
    <w:p>
      <w:r>
        <w:rPr>
          <w:b/>
          <w:sz w:val="20"/>
        </w:rPr>
        <w:t>Cláusula 5 – Fianza y garantías</w:t>
      </w:r>
    </w:p>
    <w:p>
      <w:r>
        <w:rPr>
          <w:b w:val="0"/>
          <w:sz w:val="20"/>
        </w:rPr>
        <w:t>El arrendatario entrega en este acto la fianza legal correspondiente, equivalente a una mensualidad de renta, que será devuelta al finalizar el contrato, descontando los daños o deudas pendientes que pudieran existir. Cualquier garantía adicional queda reflejada en documento aparte.</w:t>
      </w:r>
    </w:p>
    <w:p/>
    <w:p>
      <w:r>
        <w:rPr>
          <w:b/>
          <w:sz w:val="20"/>
        </w:rPr>
        <w:t>Cláusula 6 – Conservación y reparaciones</w:t>
      </w:r>
    </w:p>
    <w:p>
      <w:r>
        <w:rPr>
          <w:b w:val="0"/>
          <w:sz w:val="20"/>
        </w:rPr>
        <w:t>El arrendatario mantendrá el inmueble en buen estado de conservación y realizará las reparaciones menores derivadas del uso ordinario. Las reparaciones extraordinarias correrán a cargo del arrendador, salvo que el deterioro sea imputable al arrendatario.</w:t>
      </w:r>
    </w:p>
    <w:p/>
    <w:p>
      <w:r>
        <w:rPr>
          <w:b/>
          <w:sz w:val="20"/>
        </w:rPr>
        <w:t>Cláusula 7 – Subarriendo y cesión</w:t>
      </w:r>
    </w:p>
    <w:p>
      <w:r>
        <w:rPr>
          <w:b w:val="0"/>
          <w:sz w:val="20"/>
        </w:rPr>
        <w:t>Queda prohibido el subarriendo total o parcial del inmueble, así como la cesión del contrato sin el consentimiento expreso y por escrito del arrendador.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Este contrato se regirá por lo establecido en la Ley de Arrendamientos Urbanos y demás normativa aplicable en España. Para cualquier controversia derivada de su interpretación o ejecución, las partes se someten a la jurisdicción de los tribunales competentes del domicilio del inmueble.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https://lex-inmobiliario.com/modelo-contrato-de-alquiler-con-seguro-de-impago/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de-alquiler-con-seguro-de-impag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