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CON DOS ARRENDATARIOS SOLIDARIOS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Primer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Segundo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Inmueble Arrendado 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de inmueble : _____________________________________________________</w:t>
      </w:r>
    </w:p>
    <w:p>
      <w:r>
        <w:rPr>
          <w:b w:val="0"/>
          <w:sz w:val="20"/>
        </w:rPr>
        <w:t>Superficie : ____________________ m²</w:t>
      </w:r>
    </w:p>
    <w:p>
      <w:r>
        <w:rPr>
          <w:b w:val="0"/>
          <w:sz w:val="20"/>
        </w:rPr>
        <w:t>Estado : _______________________________________________________________</w:t>
      </w:r>
    </w:p>
    <w:p/>
    <w:p>
      <w:r>
        <w:rPr>
          <w:b/>
          <w:sz w:val="20"/>
        </w:rPr>
        <w:t>Duración y Renta :</w:t>
      </w:r>
    </w:p>
    <w:p>
      <w:r>
        <w:rPr>
          <w:b w:val="0"/>
          <w:sz w:val="20"/>
        </w:rPr>
        <w:t>Duración del contrato : ______ meses/años</w:t>
      </w:r>
    </w:p>
    <w:p>
      <w:r>
        <w:rPr>
          <w:b w:val="0"/>
          <w:sz w:val="20"/>
        </w:rPr>
        <w:t>Fecha de inicio del contrato : _________________________________________</w:t>
      </w:r>
    </w:p>
    <w:p>
      <w:r>
        <w:rPr>
          <w:b w:val="0"/>
          <w:sz w:val="20"/>
        </w:rPr>
        <w:t>Renta mensual : _______________ EUR</w:t>
      </w:r>
    </w:p>
    <w:p>
      <w:r>
        <w:rPr>
          <w:b w:val="0"/>
          <w:sz w:val="20"/>
        </w:rPr>
        <w:t>Forma y lugar de pago : 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da en arrendamiento el inmueble descrito a los dos arrendatarios quienes aceptan conjuntamente y de forma solidaria el uso y disfrute del mismo, obligándose al cumplimiento íntegro de las condiciones pactadas en este contrato.</w:t>
      </w:r>
    </w:p>
    <w:p/>
    <w:p>
      <w:r>
        <w:rPr>
          <w:b/>
          <w:sz w:val="20"/>
        </w:rPr>
        <w:t>Cláusula 2 – Duración y prórroga</w:t>
      </w:r>
    </w:p>
    <w:p>
      <w:r>
        <w:rPr>
          <w:b w:val="0"/>
          <w:sz w:val="20"/>
        </w:rPr>
        <w:t>La duración del presente contrato será la pactada en el apartado correspondiente, iniciándose en la fecha señalada. A su finalización, se prorrogará automáticamente por plazos iguales salvo comunicación en contrario por cualquiera de las partes con al menos treinta días de antelación.</w:t>
      </w:r>
    </w:p>
    <w:p/>
    <w:p>
      <w:r>
        <w:rPr>
          <w:b/>
          <w:sz w:val="20"/>
        </w:rPr>
        <w:t>Cláusula 3 – Renta y gastos</w:t>
      </w:r>
    </w:p>
    <w:p>
      <w:r>
        <w:rPr>
          <w:b w:val="0"/>
          <w:sz w:val="20"/>
        </w:rPr>
        <w:t>Los arrendatarios se obligan a abonar la renta mensual pactada en la forma y lugar indicados. Los gastos ordinarios derivados del uso del inmueble correrán a cargo de los arrendatarios, mientras que los gastos extraordinarios de conservación serán responsabilidad del arrendador.</w:t>
      </w:r>
    </w:p>
    <w:p/>
    <w:p>
      <w:r>
        <w:rPr>
          <w:b/>
          <w:sz w:val="20"/>
        </w:rPr>
        <w:t>Cláusula 4 – Fianza</w:t>
      </w:r>
    </w:p>
    <w:p>
      <w:r>
        <w:rPr>
          <w:b w:val="0"/>
          <w:sz w:val="20"/>
        </w:rPr>
        <w:t>Los arrendatarios entregan en este acto la cantidad de _______________ EUR en concepto de fianza legal, que será devuelta al finalizar el contrato, descontando los posibles daños o cantidades pendientes.</w:t>
      </w:r>
    </w:p>
    <w:p/>
    <w:p>
      <w:r>
        <w:rPr>
          <w:b/>
          <w:sz w:val="20"/>
        </w:rPr>
        <w:t>Cláusula 5 – Obligaciones de los arrendatarios</w:t>
      </w:r>
    </w:p>
    <w:p>
      <w:r>
        <w:rPr>
          <w:b w:val="0"/>
          <w:sz w:val="20"/>
        </w:rPr>
        <w:t>Los arrendatarios se comprometen a destinar el inmueble exclusivamente a vivienda habitual, respetar las normas de la comunidad y mantener el inmueble en buen estado. Asimismo, responden solidariamente del pago de la renta y demás obligaciones del contrato.</w:t>
      </w:r>
    </w:p>
    <w:p/>
    <w:p>
      <w:r>
        <w:rPr>
          <w:b/>
          <w:sz w:val="20"/>
        </w:rPr>
        <w:t>Cláusula 6 – Obligaciones del arrendador</w:t>
      </w:r>
    </w:p>
    <w:p>
      <w:r>
        <w:rPr>
          <w:b w:val="0"/>
          <w:sz w:val="20"/>
        </w:rPr>
        <w:t>El arrendador garantiza el uso pacífico del inmueble y se obliga a realizar las reparaciones necesarias para conservarlo en condiciones de habitabilidad, excepto aquellas derivadas del uso ordinario por los arrendatarios.</w:t>
      </w:r>
    </w:p>
    <w:p/>
    <w:p>
      <w:r>
        <w:rPr>
          <w:b/>
          <w:sz w:val="20"/>
        </w:rPr>
        <w:t>Cláusula 7 – Cesión y subarriendo</w:t>
      </w:r>
    </w:p>
    <w:p>
      <w:r>
        <w:rPr>
          <w:b w:val="0"/>
          <w:sz w:val="20"/>
        </w:rPr>
        <w:t>Queda terminantemente prohibida la cesión total o parcial del contrato y el subarriendo sin autorización expresa y por escrito del arrendador.</w:t>
      </w:r>
    </w:p>
    <w:p/>
    <w:p>
      <w:r>
        <w:rPr>
          <w:b/>
          <w:sz w:val="20"/>
        </w:rPr>
        <w:t>Cláusula 8 – Resolución del contrato</w:t>
      </w:r>
    </w:p>
    <w:p>
      <w:r>
        <w:rPr>
          <w:b w:val="0"/>
          <w:sz w:val="20"/>
        </w:rPr>
        <w:t>El incumplimiento de cualquiera de las obligaciones pactadas facultará a la parte cumplidora para exigir la resolución del contrato y la reclamación de daños y perjuicios.</w:t>
      </w:r>
    </w:p>
    <w:p/>
    <w:p>
      <w:r>
        <w:rPr>
          <w:b/>
          <w:sz w:val="20"/>
        </w:rPr>
        <w:t>Cláusula 9 – Jurisdicción</w:t>
      </w:r>
    </w:p>
    <w:p>
      <w:r>
        <w:rPr>
          <w:b w:val="0"/>
          <w:sz w:val="20"/>
        </w:rPr>
        <w:t>Para la resolución de cualquier controversia derivada del presente contrato, las partes se someten expresamente a los Juzgados y Tribunales del domicilio del inmueble arrendado.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ARRENDATARIOS SOLIDARIOS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Primer Arrendatario</w:t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Segundo Arrendatario</w:t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https://lex-inmobiliario.com/modelo-contrato-alquiler-dos-arrendatarios-solidarios/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lquiler-dos-arrendatarios-solid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