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VIVIENDA HABITUAL</w:t>
      </w:r>
    </w:p>
    <w:p/>
    <w:p>
      <w:r>
        <w:rPr>
          <w:b/>
          <w:sz w:val="20"/>
        </w:rPr>
        <w:t>Que Don/Doña : ____________________________________________________________</w:t>
      </w:r>
    </w:p>
    <w:p>
      <w:r>
        <w:rPr>
          <w:b w:val="0"/>
          <w:sz w:val="20"/>
        </w:rPr>
        <w:t>Con NIF : _________________________________________________________________</w:t>
      </w:r>
    </w:p>
    <w:p>
      <w:r>
        <w:rPr>
          <w:b/>
          <w:sz w:val="20"/>
        </w:rPr>
        <w:t>Certifica que el inmueble ubicado en :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Código Postal : _______________ Municipio : _______________________________</w:t>
      </w:r>
    </w:p>
    <w:p>
      <w:r>
        <w:rPr>
          <w:b w:val="0"/>
          <w:sz w:val="20"/>
        </w:rPr>
        <w:t>Provincia : ______________________</w:t>
      </w:r>
    </w:p>
    <w:p/>
    <w:p>
      <w:r>
        <w:rPr>
          <w:b/>
          <w:sz w:val="20"/>
        </w:rPr>
        <w:t>DECLARA:</w:t>
      </w:r>
    </w:p>
    <w:p>
      <w:r>
        <w:rPr>
          <w:b/>
          <w:sz w:val="20"/>
        </w:rPr>
        <w:t>1. Que el inmueble indicado constituye la vivienda habitual del declarante, entendiéndose como tal el lugar donde reside de forma estable y permanente.</w:t>
      </w:r>
    </w:p>
    <w:p/>
    <w:p>
      <w:r>
        <w:rPr>
          <w:b/>
          <w:sz w:val="20"/>
        </w:rPr>
        <w:t>2. Que dicha situación de vivienda habitual se mantiene de forma continuada y no es utilizada con carácter temporal o eventual.</w:t>
      </w:r>
    </w:p>
    <w:p/>
    <w:p>
      <w:r>
        <w:rPr>
          <w:b/>
          <w:sz w:val="20"/>
        </w:rPr>
        <w:t>3. Que este certificado se expide a efectos de acreditar la condición de vivienda habitual para los usos y finalidades legales oportunas.</w:t>
      </w:r>
    </w:p>
    <w:p/>
    <w:p>
      <w:r>
        <w:rPr>
          <w:b/>
          <w:sz w:val="20"/>
        </w:rPr>
        <w:t>CLÁUSULAS:</w:t>
      </w:r>
    </w:p>
    <w:p>
      <w:r>
        <w:rPr>
          <w:b/>
          <w:sz w:val="20"/>
        </w:rPr>
        <w:t>Primera – Objeto del certificado</w:t>
      </w:r>
    </w:p>
    <w:p>
      <w:r>
        <w:rPr>
          <w:b w:val="0"/>
          <w:sz w:val="20"/>
        </w:rPr>
        <w:t>El presente documento tiene por objeto certificar la condición de vivienda habitual del inmueble descrito, conforme a la legislación vigente aplicable en España.</w:t>
      </w:r>
    </w:p>
    <w:p/>
    <w:p>
      <w:r>
        <w:rPr>
          <w:b/>
          <w:sz w:val="20"/>
        </w:rPr>
        <w:t>Segunda – Declaración de veracidad</w:t>
      </w:r>
    </w:p>
    <w:p>
      <w:r>
        <w:rPr>
          <w:b w:val="0"/>
          <w:sz w:val="20"/>
        </w:rPr>
        <w:t>El declarante afirma que los datos y manifestaciones contenidas en este certificado son veraces y se corresponden con la realidad, asumiendo la responsabilidad legal que pudiera derivarse de su falsedad.</w:t>
      </w:r>
    </w:p>
    <w:p/>
    <w:p>
      <w:r>
        <w:rPr>
          <w:b/>
          <w:sz w:val="20"/>
        </w:rPr>
        <w:t>Tercera – Uso del certificado</w:t>
      </w:r>
    </w:p>
    <w:p>
      <w:r>
        <w:rPr>
          <w:b w:val="0"/>
          <w:sz w:val="20"/>
        </w:rPr>
        <w:t>Este certificado podrá ser presentado ante cualquier organismo público o privado que lo requiera para valorar la condición de vivienda habitual del inmueble, incluyendo, pero sin limitarse a, efectos fiscales, administrativos o jurídicos.</w:t>
      </w:r>
    </w:p>
    <w:p/>
    <w:p>
      <w:r>
        <w:rPr>
          <w:b/>
          <w:sz w:val="20"/>
        </w:rPr>
        <w:t>Cuarta – Duración y validez</w:t>
      </w:r>
    </w:p>
    <w:p>
      <w:r>
        <w:rPr>
          <w:b w:val="0"/>
          <w:sz w:val="20"/>
        </w:rPr>
        <w:t>La condición de vivienda habitual certificada permanecerá vigente mientras se mantenga la residencia estable y permanente en el inmueble por parte del declarante, quedando sujeto a comprobación en cualquier momento.</w:t>
      </w:r>
    </w:p>
    <w:p/>
    <w:p>
      <w:r>
        <w:rPr>
          <w:b/>
          <w:sz w:val="20"/>
        </w:rPr>
        <w:t>Quinta – Protección de datos</w:t>
      </w:r>
    </w:p>
    <w:p>
      <w:r>
        <w:rPr>
          <w:b w:val="0"/>
          <w:sz w:val="20"/>
        </w:rPr>
        <w:t>Los datos personales facilitados en este certificado serán tratados conforme a la normativa vigente en materia de protección de datos, destinándose exclusivamente a las finalidades indicadas.</w:t>
      </w:r>
    </w:p>
    <w:p/>
    <w:p/>
    <w:p>
      <w:r>
        <w:rPr>
          <w:b w:val="0"/>
          <w:sz w:val="20"/>
        </w:rPr>
        <w:t>Lugar de expedición : _______________________________________________</w:t>
      </w:r>
    </w:p>
    <w:p>
      <w:r>
        <w:rPr>
          <w:b w:val="0"/>
          <w:sz w:val="20"/>
        </w:rPr>
        <w:t>Fecha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Declarante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/ Firma del Ayuntamiento o Entidad Competente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https://lex-inmobiliario.com/modelo-certificado-vivienda-habitual/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vivienda-habitual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