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NO INFRACCIÓN URBANÍSTICA</w:t>
      </w:r>
    </w:p>
    <w:p/>
    <w:p/>
    <w:p>
      <w:r>
        <w:rPr>
          <w:b/>
          <w:sz w:val="20"/>
        </w:rPr>
        <w:t>Entidad Emisora:</w:t>
      </w:r>
    </w:p>
    <w:p>
      <w:r>
        <w:rPr>
          <w:b w:val="0"/>
          <w:sz w:val="20"/>
        </w:rPr>
        <w:t>Nombre de la Entidad Local : ________________________________________________</w:t>
      </w:r>
    </w:p>
    <w:p>
      <w:r>
        <w:rPr>
          <w:b w:val="0"/>
          <w:sz w:val="20"/>
        </w:rPr>
        <w:t>Departamento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DNI / CIF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Inmueble / Parcela:</w:t>
      </w:r>
    </w:p>
    <w:p>
      <w:r>
        <w:rPr>
          <w:b w:val="0"/>
          <w:sz w:val="20"/>
        </w:rPr>
        <w:t>Ubicación : _________________________________________________________________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______________________________________________________</w:t>
      </w:r>
    </w:p>
    <w:p>
      <w:r>
        <w:rPr>
          <w:b w:val="0"/>
          <w:sz w:val="20"/>
        </w:rPr>
        <w:t>Número de expediente administrativo : ______________________________________</w:t>
      </w:r>
    </w:p>
    <w:p/>
    <w:p>
      <w:r>
        <w:rPr>
          <w:b/>
          <w:sz w:val="20"/>
        </w:rPr>
        <w:t>Consideraciones Jurídicas:</w:t>
      </w:r>
    </w:p>
    <w:p>
      <w:r>
        <w:rPr>
          <w:b w:val="0"/>
          <w:sz w:val="20"/>
        </w:rPr>
        <w:t>De conformidad con lo dispuesto en el artículo 197 del Texto Refundido de la Ley de Suelo y Rehabilitación Urbana (Real Decreto Legislativo 7/2015, de 30 de octubre), y demás normativa vigente aplicable,</w:t>
      </w:r>
    </w:p>
    <w:p>
      <w:r>
        <w:rPr>
          <w:b w:val="0"/>
          <w:sz w:val="20"/>
        </w:rPr>
        <w:t>la entidad emisora certifica que, tras la correspondiente comprobación administrativa, no consta la existencia de infracciones urbanísticas en el inmueble o parcela descrita.</w:t>
      </w:r>
    </w:p>
    <w:p/>
    <w:p>
      <w:r>
        <w:rPr>
          <w:b w:val="0"/>
          <w:sz w:val="20"/>
        </w:rPr>
        <w:t>Este certificado se expide a petición del interesado para los usos que estime convenientes, sin que confiera derechos adicionales a los reconocidos en la normativa urbanística aplicable.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Se hace constar que, a la fecha de expedición del presente certificado, el inmueble no presenta actuaciones que infrinjan la normativa urbanística municipal, autonómica ni estatal, según la información registral y administrativa disponible.</w:t>
      </w:r>
    </w:p>
    <w:p/>
    <w:p>
      <w:r>
        <w:rPr>
          <w:b/>
          <w:sz w:val="20"/>
        </w:rPr>
        <w:t>Advertencias y Validez:</w:t>
      </w:r>
    </w:p>
    <w:p>
      <w:r>
        <w:rPr>
          <w:b w:val="0"/>
          <w:sz w:val="20"/>
        </w:rPr>
        <w:t>El presente certificado carece de validez si se aportan datos falsos o erróneos. Asimismo, no exime al interesado del cumplimiento de las obligaciones urbanísticas futuras ni de la responsabilidad administrativa en caso de modificaciones posteriores.</w:t>
      </w:r>
    </w:p>
    <w:p>
      <w:r>
        <w:rPr>
          <w:b w:val="0"/>
          <w:sz w:val="20"/>
        </w:rPr>
        <w:t>Este documento tendrá validez para los fines y plazos establecidos en la legislación urbanística vigente.</w:t>
      </w:r>
    </w:p>
    <w:p/>
    <w:p/>
    <w:p>
      <w:r>
        <w:rPr>
          <w:b w:val="0"/>
          <w:sz w:val="20"/>
        </w:rPr>
        <w:t>Lugar de Expedición : _____________________________________________</w:t>
      </w:r>
    </w:p>
    <w:p>
      <w:r>
        <w:rPr>
          <w:b w:val="0"/>
          <w:sz w:val="20"/>
        </w:rPr>
        <w:t>Fecha de Expedición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Oficial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(Sello)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Entidad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https://lex-inmobiliario.com/modelo-certificado-no-infraccion-urbanistica/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no-infraccion-urbanistic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