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CONTRATO DE ARRENDAMIENTO DE VIVIENDA PARA ESTUDIANTES</w:t>
      </w:r>
    </w:p>
    <w:p/>
    <w:p>
      <w:r>
        <w:rPr>
          <w:b w:val="0"/>
          <w:sz w:val="20"/>
        </w:rPr>
        <w:t>Lugar : ____________________________    Fecha : ____________________________</w:t>
      </w:r>
    </w:p>
    <w:p/>
    <w:p>
      <w:r>
        <w:rPr>
          <w:b/>
          <w:sz w:val="20"/>
        </w:rPr>
        <w:t>Datos del Arrendador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Arrendatario (Estudiante)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</w:t>
      </w:r>
    </w:p>
    <w:p>
      <w:r>
        <w:rPr>
          <w:b w:val="0"/>
          <w:sz w:val="20"/>
        </w:rPr>
        <w:t>Dirección habitual : 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 la Vivienda Arrendada :</w:t>
      </w:r>
    </w:p>
    <w:p>
      <w:r>
        <w:rPr>
          <w:b w:val="0"/>
          <w:sz w:val="20"/>
        </w:rPr>
        <w:t>Dirección completa : _________________________________________________</w:t>
      </w:r>
    </w:p>
    <w:p>
      <w:r>
        <w:rPr>
          <w:b w:val="0"/>
          <w:sz w:val="20"/>
        </w:rPr>
        <w:t>Tipo de vivienda : _____________________________________________________</w:t>
      </w:r>
    </w:p>
    <w:p>
      <w:r>
        <w:rPr>
          <w:b w:val="0"/>
          <w:sz w:val="20"/>
        </w:rPr>
        <w:t>Superficie aproximada : _________________ m²</w:t>
      </w:r>
    </w:p>
    <w:p>
      <w:r>
        <w:rPr>
          <w:b w:val="0"/>
          <w:sz w:val="20"/>
        </w:rPr>
        <w:t>Número de habitaciones : _______________________________________________</w:t>
      </w:r>
    </w:p>
    <w:p>
      <w:r>
        <w:rPr>
          <w:b w:val="0"/>
          <w:sz w:val="20"/>
        </w:rPr>
        <w:t>Estado general : _______________________________________________________</w:t>
      </w:r>
    </w:p>
    <w:p/>
    <w:p>
      <w:r>
        <w:rPr>
          <w:b/>
          <w:sz w:val="20"/>
        </w:rPr>
        <w:t>Duración y Condiciones Económicas :</w:t>
      </w:r>
    </w:p>
    <w:p>
      <w:r>
        <w:rPr>
          <w:b w:val="0"/>
          <w:sz w:val="20"/>
        </w:rPr>
        <w:t>Duración del contrato : ________________________________________________</w:t>
      </w:r>
    </w:p>
    <w:p>
      <w:r>
        <w:rPr>
          <w:b w:val="0"/>
          <w:sz w:val="20"/>
        </w:rPr>
        <w:t>Renta mensual : _________________ EUR</w:t>
      </w:r>
    </w:p>
    <w:p>
      <w:r>
        <w:rPr>
          <w:b w:val="0"/>
          <w:sz w:val="20"/>
        </w:rPr>
        <w:t>Forma de pago : ________________________________________________________</w:t>
      </w:r>
    </w:p>
    <w:p>
      <w:r>
        <w:rPr>
          <w:b w:val="0"/>
          <w:sz w:val="20"/>
        </w:rPr>
        <w:t>Fianza : _________________ EUR (equivalente a una mensualidad de renta)</w:t>
      </w:r>
    </w:p>
    <w:p/>
    <w:p>
      <w:r>
        <w:rPr>
          <w:b/>
          <w:sz w:val="20"/>
        </w:rPr>
        <w:t>Cláusula 1 – Objeto del contrato</w:t>
      </w:r>
    </w:p>
    <w:p>
      <w:r>
        <w:rPr>
          <w:b w:val="0"/>
          <w:sz w:val="20"/>
        </w:rPr>
        <w:t>El arrendador cede en arrendamiento al arrendatario la vivienda descrita, destinada exclusivamente a uso de residencia habitual para fines académicos. El arrendatario declara conocer y aceptar el estado de la vivienda y sus instalaciones en el momento de la entrega.</w:t>
      </w:r>
    </w:p>
    <w:p/>
    <w:p>
      <w:r>
        <w:rPr>
          <w:b/>
          <w:sz w:val="20"/>
        </w:rPr>
        <w:t>Cláusula 2 – Duración y prórroga</w:t>
      </w:r>
    </w:p>
    <w:p>
      <w:r>
        <w:rPr>
          <w:b w:val="0"/>
          <w:sz w:val="20"/>
        </w:rPr>
        <w:t>La duración del presente contrato será la indicada arriba, iniciándose a la firma del mismo. Transcurrido dicho plazo, el contrato podrá prorrogarse conforme a lo dispuesto en la legislación vigente, salvo que cualquiera de las partes comunique su voluntad de no renovar con al menos 30 días de antelación al vencimiento.</w:t>
      </w:r>
    </w:p>
    <w:p/>
    <w:p>
      <w:r>
        <w:rPr>
          <w:b/>
          <w:sz w:val="20"/>
        </w:rPr>
        <w:t>Cláusula 3 – Renta y forma de pago</w:t>
      </w:r>
    </w:p>
    <w:p>
      <w:r>
        <w:rPr>
          <w:b w:val="0"/>
          <w:sz w:val="20"/>
        </w:rPr>
        <w:t>El arrendatario se obliga a abonar la renta mensual pactada, sin demora, en la forma indicada. El impago de la renta o cualquier cantidad debida constituirá causa de resolución del contrato, conforme a la normativa aplicable.</w:t>
      </w:r>
    </w:p>
    <w:p/>
    <w:p>
      <w:r>
        <w:rPr>
          <w:b/>
          <w:sz w:val="20"/>
        </w:rPr>
        <w:t>Cláusula 4 – Fianza</w:t>
      </w:r>
    </w:p>
    <w:p>
      <w:r>
        <w:rPr>
          <w:b w:val="0"/>
          <w:sz w:val="20"/>
        </w:rPr>
        <w:t>El arrendatario entrega en este acto la fianza señalada, que será depositada conforme a la legislación vigente. La fianza será devuelta al finalizar el contrato, una vez comprobado el buen estado de la vivienda y el cumplimiento de las obligaciones contractuales.</w:t>
      </w:r>
    </w:p>
    <w:p/>
    <w:p>
      <w:r>
        <w:rPr>
          <w:b/>
          <w:sz w:val="20"/>
        </w:rPr>
        <w:t>Cláusula 5 – Obligaciones del arrendatario</w:t>
      </w:r>
    </w:p>
    <w:p>
      <w:r>
        <w:rPr>
          <w:b w:val="0"/>
          <w:sz w:val="20"/>
        </w:rPr>
        <w:t>El arrendatario se compromete a cuidar la vivienda y sus instalaciones, a no realizar obras o modificaciones sin consentimiento expreso del arrendador, a respetar las normas de convivencia y a permitir la inspección razonable de la vivienda.</w:t>
      </w:r>
    </w:p>
    <w:p/>
    <w:p>
      <w:r>
        <w:rPr>
          <w:b/>
          <w:sz w:val="20"/>
        </w:rPr>
        <w:t>Cláusula 6 – Obligaciones del arrendador</w:t>
      </w:r>
    </w:p>
    <w:p>
      <w:r>
        <w:rPr>
          <w:b w:val="0"/>
          <w:sz w:val="20"/>
        </w:rPr>
        <w:t>El arrendador garantizará el uso pacífico de la vivienda durante el arrendamiento y se responsabiliza del mantenimiento y reparación de los elementos comunes y de las instalaciones necesarias para el uso adecuado de la vivienda, salvo daños imputables al arrendatario.</w:t>
      </w:r>
    </w:p>
    <w:p/>
    <w:p>
      <w:r>
        <w:rPr>
          <w:b/>
          <w:sz w:val="20"/>
        </w:rPr>
        <w:t>Cláusula 7 – Resolución y desistimiento</w:t>
      </w:r>
    </w:p>
    <w:p>
      <w:r>
        <w:rPr>
          <w:b w:val="0"/>
          <w:sz w:val="20"/>
        </w:rPr>
        <w:t>Cualquiera de las partes podrá resolver o desistir del contrato conforme a lo establecido en la legislación vigente, notificando a la otra parte con la antelación requerida. En caso de incumplimiento grave, se podrá dar por finalizado el contrato de forma inmediata.</w:t>
      </w:r>
    </w:p>
    <w:p/>
    <w:p>
      <w:r>
        <w:rPr>
          <w:b/>
          <w:sz w:val="20"/>
        </w:rPr>
        <w:t>Cláusula 8 – Normativa aplicable y jurisdicción</w:t>
      </w:r>
    </w:p>
    <w:p>
      <w:r>
        <w:rPr>
          <w:b w:val="0"/>
          <w:sz w:val="20"/>
        </w:rPr>
        <w:t>Este contrato se regirá por lo dispuesto en la Ley 29/1994, de 24 de noviembre, de Arrendamientos Urbanos, y demás normativa aplicable. Para la resolución de conflictos se someterán las partes a la jurisdicción de los juzgados y tribunales del lugar donde se ubique la vivienda.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ARRENDADOR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ARRENDATARIO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https://lex-inmobiliario.com/contrato-alquiler-estudiantes/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contrato-alquiler-estudiantes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